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1A" w:rsidRPr="00B7581A" w:rsidRDefault="00B7581A" w:rsidP="00B7581A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Для чего </w:t>
      </w:r>
      <w:proofErr w:type="gramStart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нужен</w:t>
      </w:r>
      <w:proofErr w:type="gramEnd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</w:t>
      </w:r>
      <w:proofErr w:type="spellStart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LevroCrea</w:t>
      </w:r>
      <w:proofErr w:type="spellEnd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?</w:t>
      </w:r>
    </w:p>
    <w:p w:rsidR="00B7581A" w:rsidRPr="00B7581A" w:rsidRDefault="00B7581A" w:rsidP="00B7581A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Основа </w:t>
      </w:r>
      <w:proofErr w:type="spellStart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LevroCrea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это креатин. Креатин представляет собой натуральное вещество, содержащееся в мышцах человека, которое необходимо для энергетического обмена и выполнения движений. Добавки на основе креатина приобрели широкую популярность благодаря его свойствам, которые играют ключевую роль в силовых видах спорта.</w:t>
      </w:r>
    </w:p>
    <w:p w:rsidR="00B7581A" w:rsidRPr="00B7581A" w:rsidRDefault="00B7581A" w:rsidP="00B7581A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Эффекты креатина:</w:t>
      </w:r>
    </w:p>
    <w:p w:rsidR="00B7581A" w:rsidRPr="00B7581A" w:rsidRDefault="00B7581A" w:rsidP="00B758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увеличение силы;</w:t>
      </w:r>
    </w:p>
    <w:p w:rsidR="00B7581A" w:rsidRPr="00B7581A" w:rsidRDefault="00B7581A" w:rsidP="00B758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увеличение мышечной массы;</w:t>
      </w:r>
    </w:p>
    <w:p w:rsidR="00B7581A" w:rsidRPr="00B7581A" w:rsidRDefault="00B7581A" w:rsidP="00B758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повышение выносливости;</w:t>
      </w:r>
    </w:p>
    <w:p w:rsidR="00B7581A" w:rsidRPr="00B7581A" w:rsidRDefault="00B7581A" w:rsidP="00B758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улучшение рельефности мускулатуры;</w:t>
      </w:r>
    </w:p>
    <w:p w:rsidR="00B7581A" w:rsidRPr="00B7581A" w:rsidRDefault="00B7581A" w:rsidP="00B758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сокращает время восстановления между подходами.</w:t>
      </w:r>
    </w:p>
    <w:p w:rsidR="00B7581A" w:rsidRPr="00B7581A" w:rsidRDefault="00B7581A" w:rsidP="00B7581A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proofErr w:type="spellStart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Креатиновая</w:t>
      </w:r>
      <w:proofErr w:type="spellEnd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матрица</w:t>
      </w:r>
    </w:p>
    <w:p w:rsidR="00B7581A" w:rsidRPr="00B7581A" w:rsidRDefault="00B7581A" w:rsidP="00B7581A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Креатиновая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матрица в </w:t>
      </w:r>
      <w:proofErr w:type="spellStart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LevroCrea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состоит из четырех самых исследованных и эффективных форм креатина.</w:t>
      </w:r>
    </w:p>
    <w:p w:rsidR="00B7581A" w:rsidRPr="00B7581A" w:rsidRDefault="00B7581A" w:rsidP="00B7581A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Креатин моногидрат</w:t>
      </w: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 является наиболее исследованной и популярной формой креатина. На химическом уровне она представляет собой молекулу креатина и воды.</w:t>
      </w:r>
    </w:p>
    <w:p w:rsidR="00B7581A" w:rsidRPr="00B7581A" w:rsidRDefault="00B7581A" w:rsidP="00B7581A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Креатин гидрохлорид.</w:t>
      </w: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 Отличительной чертой данной формы является ее повышенная растворимость в воде именно за счет молекулы гидрохлорида. Таким образом, гидрохлорид помогает креатину гораздо лучше усваиваться.</w:t>
      </w:r>
    </w:p>
    <w:p w:rsidR="00B7581A" w:rsidRPr="00B7581A" w:rsidRDefault="00B7581A" w:rsidP="00B7581A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B7581A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Трикреатин</w:t>
      </w:r>
      <w:proofErr w:type="spellEnd"/>
      <w:r w:rsidRPr="00B7581A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 xml:space="preserve"> </w:t>
      </w:r>
      <w:proofErr w:type="spellStart"/>
      <w:r w:rsidRPr="00B7581A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малат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 – три молекулы креатина, прикрепленных к </w:t>
      </w:r>
      <w:proofErr w:type="spellStart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малату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(яблочная кислота). За счет яблочной кислоты обладает высокой </w:t>
      </w:r>
      <w:proofErr w:type="spellStart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водорастворимостью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. Сам </w:t>
      </w:r>
      <w:proofErr w:type="spellStart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малат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может увеличивать выносливость, участвуя в процессе образования энергии.</w:t>
      </w:r>
    </w:p>
    <w:p w:rsidR="00B7581A" w:rsidRPr="00B7581A" w:rsidRDefault="00B7581A" w:rsidP="00B7581A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Креатин нитрат</w:t>
      </w: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 – соль креатина, вторая по популярности после моногидрата форма креатина. Данная форма легко растворяется и не вызывает расстройство желудка, что иногда бывает в случае со стандартной дозировкой моногидрата.</w:t>
      </w:r>
    </w:p>
    <w:p w:rsidR="00B7581A" w:rsidRPr="00B7581A" w:rsidRDefault="00B7581A" w:rsidP="00B7581A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Преимущества:</w:t>
      </w:r>
    </w:p>
    <w:p w:rsidR="00B7581A" w:rsidRPr="00B7581A" w:rsidRDefault="00B7581A" w:rsidP="00B758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lastRenderedPageBreak/>
        <w:t>содержит 4 формы креатина для еще большей эффективности;</w:t>
      </w:r>
    </w:p>
    <w:p w:rsidR="00B7581A" w:rsidRPr="00B7581A" w:rsidRDefault="00B7581A" w:rsidP="00B758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обладает повышенной усвояемостью;</w:t>
      </w:r>
    </w:p>
    <w:p w:rsidR="00B7581A" w:rsidRPr="00B7581A" w:rsidRDefault="00B7581A" w:rsidP="00B758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не вызывает дискомфорт в желудке;</w:t>
      </w:r>
    </w:p>
    <w:p w:rsidR="00B7581A" w:rsidRPr="00B7581A" w:rsidRDefault="00B7581A" w:rsidP="00B758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содержит большую дозировку комплексного креатина;</w:t>
      </w:r>
    </w:p>
    <w:p w:rsidR="00B7581A" w:rsidRPr="00B7581A" w:rsidRDefault="00B7581A" w:rsidP="00B758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не требует фазы загрузки;</w:t>
      </w:r>
    </w:p>
    <w:p w:rsidR="00B7581A" w:rsidRPr="00B7581A" w:rsidRDefault="00B7581A" w:rsidP="00B758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обладает приятным фруктовым вкусом.</w:t>
      </w:r>
    </w:p>
    <w:p w:rsidR="00B7581A" w:rsidRPr="00B7581A" w:rsidRDefault="00B7581A" w:rsidP="00B7581A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Что отличает </w:t>
      </w:r>
      <w:proofErr w:type="spellStart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LevroCrea</w:t>
      </w:r>
      <w:proofErr w:type="spellEnd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</w:t>
      </w:r>
      <w:proofErr w:type="spellStart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Kevin</w:t>
      </w:r>
      <w:proofErr w:type="spellEnd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</w:t>
      </w:r>
      <w:proofErr w:type="spellStart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Levrone</w:t>
      </w:r>
      <w:proofErr w:type="spellEnd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</w:t>
      </w:r>
      <w:proofErr w:type="spellStart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Series</w:t>
      </w:r>
      <w:proofErr w:type="spellEnd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от других </w:t>
      </w:r>
      <w:proofErr w:type="spellStart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креатиновых</w:t>
      </w:r>
      <w:proofErr w:type="spellEnd"/>
      <w:r w:rsidRPr="00B7581A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добавок?</w:t>
      </w:r>
    </w:p>
    <w:p w:rsidR="00B7581A" w:rsidRPr="00B7581A" w:rsidRDefault="00B7581A" w:rsidP="00B7581A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Большинство </w:t>
      </w:r>
      <w:proofErr w:type="spellStart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креатиновых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добавок, это одна или две формы креатина. </w:t>
      </w:r>
      <w:proofErr w:type="spellStart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LevroCrea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это комплекс из четырех самых эффективных креатинов для максимальной эффективности: креатин моногидрат, креатин гидрохлорид, креатин </w:t>
      </w:r>
      <w:proofErr w:type="spellStart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малат</w:t>
      </w:r>
      <w:proofErr w:type="spellEnd"/>
      <w:r w:rsidRPr="00B7581A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и креатин нитрат.</w:t>
      </w:r>
    </w:p>
    <w:p w:rsidR="00A83A71" w:rsidRDefault="00A83A71" w:rsidP="00A83A71">
      <w:pPr>
        <w:rPr>
          <w:rFonts w:ascii="Helvetica" w:eastAsia="Times New Roman" w:hAnsi="Helvetica" w:cs="Helvetica"/>
          <w:b/>
          <w:bCs/>
          <w:color w:val="282828"/>
          <w:sz w:val="24"/>
          <w:szCs w:val="24"/>
          <w:lang w:val="en-US" w:eastAsia="ru-RU"/>
        </w:rPr>
      </w:pPr>
    </w:p>
    <w:p w:rsidR="00A83A71" w:rsidRPr="00A83A71" w:rsidRDefault="00A83A71" w:rsidP="00A83A71">
      <w:pPr>
        <w:rPr>
          <w:rFonts w:ascii="Helvetica" w:eastAsia="Times New Roman" w:hAnsi="Helvetica" w:cs="Helvetica"/>
          <w:b/>
          <w:bCs/>
          <w:color w:val="282828"/>
          <w:sz w:val="28"/>
          <w:szCs w:val="28"/>
          <w:lang w:eastAsia="ru-RU"/>
        </w:rPr>
      </w:pPr>
      <w:r w:rsidRPr="00A83A71">
        <w:rPr>
          <w:rFonts w:ascii="Helvetica" w:eastAsia="Times New Roman" w:hAnsi="Helvetica" w:cs="Helvetica"/>
          <w:b/>
          <w:bCs/>
          <w:color w:val="282828"/>
          <w:sz w:val="28"/>
          <w:szCs w:val="28"/>
          <w:lang w:eastAsia="ru-RU"/>
        </w:rPr>
        <w:t xml:space="preserve">Как принимать </w:t>
      </w:r>
      <w:proofErr w:type="spellStart"/>
      <w:r w:rsidRPr="00A83A71">
        <w:rPr>
          <w:rFonts w:ascii="Helvetica" w:eastAsia="Times New Roman" w:hAnsi="Helvetica" w:cs="Helvetica"/>
          <w:b/>
          <w:bCs/>
          <w:color w:val="282828"/>
          <w:sz w:val="28"/>
          <w:szCs w:val="28"/>
          <w:lang w:eastAsia="ru-RU"/>
        </w:rPr>
        <w:t>LevroCrea</w:t>
      </w:r>
      <w:proofErr w:type="spellEnd"/>
    </w:p>
    <w:p w:rsidR="00792535" w:rsidRPr="00A83A71" w:rsidRDefault="00A83A71" w:rsidP="00A83A71">
      <w:r w:rsidRPr="00A83A71">
        <w:rPr>
          <w:rFonts w:ascii="Helvetica" w:eastAsia="Times New Roman" w:hAnsi="Helvetica" w:cs="Helvetica"/>
          <w:bCs/>
          <w:color w:val="282828"/>
          <w:sz w:val="24"/>
          <w:szCs w:val="24"/>
          <w:lang w:eastAsia="ru-RU"/>
        </w:rPr>
        <w:t>Смешайте одну порцию (7,8 г = 2 мерные ложки) с 250 мл воды и выпивайте до тренировки на пустой желудок.</w:t>
      </w:r>
    </w:p>
    <w:sectPr w:rsidR="00792535" w:rsidRPr="00A83A71" w:rsidSect="00AD6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A32DC"/>
    <w:multiLevelType w:val="multilevel"/>
    <w:tmpl w:val="E4622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2D6BC7"/>
    <w:multiLevelType w:val="multilevel"/>
    <w:tmpl w:val="E3D63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81A"/>
    <w:rsid w:val="0002166F"/>
    <w:rsid w:val="0003478E"/>
    <w:rsid w:val="0003724D"/>
    <w:rsid w:val="00060548"/>
    <w:rsid w:val="0007016B"/>
    <w:rsid w:val="000730B5"/>
    <w:rsid w:val="00082445"/>
    <w:rsid w:val="000B6E8E"/>
    <w:rsid w:val="000E2258"/>
    <w:rsid w:val="00122958"/>
    <w:rsid w:val="001301A6"/>
    <w:rsid w:val="00133F0F"/>
    <w:rsid w:val="0015334F"/>
    <w:rsid w:val="00156576"/>
    <w:rsid w:val="001B168F"/>
    <w:rsid w:val="001D4915"/>
    <w:rsid w:val="001F5416"/>
    <w:rsid w:val="001F7657"/>
    <w:rsid w:val="002027C6"/>
    <w:rsid w:val="00207E3C"/>
    <w:rsid w:val="00255D8F"/>
    <w:rsid w:val="00272A57"/>
    <w:rsid w:val="002C15BB"/>
    <w:rsid w:val="002C4D99"/>
    <w:rsid w:val="002D12BF"/>
    <w:rsid w:val="002D60AB"/>
    <w:rsid w:val="002E0569"/>
    <w:rsid w:val="00333C0E"/>
    <w:rsid w:val="00344305"/>
    <w:rsid w:val="00380118"/>
    <w:rsid w:val="003845DF"/>
    <w:rsid w:val="00392C04"/>
    <w:rsid w:val="003A7A44"/>
    <w:rsid w:val="003C627F"/>
    <w:rsid w:val="003F0C72"/>
    <w:rsid w:val="00414253"/>
    <w:rsid w:val="00421EE1"/>
    <w:rsid w:val="0042630B"/>
    <w:rsid w:val="0043245D"/>
    <w:rsid w:val="00462C40"/>
    <w:rsid w:val="00463622"/>
    <w:rsid w:val="00472C33"/>
    <w:rsid w:val="00483E09"/>
    <w:rsid w:val="004E35A5"/>
    <w:rsid w:val="00517BD7"/>
    <w:rsid w:val="00521000"/>
    <w:rsid w:val="00563018"/>
    <w:rsid w:val="005A1F75"/>
    <w:rsid w:val="005C61AE"/>
    <w:rsid w:val="005C7C22"/>
    <w:rsid w:val="006232C8"/>
    <w:rsid w:val="00624F50"/>
    <w:rsid w:val="00640F47"/>
    <w:rsid w:val="00641243"/>
    <w:rsid w:val="00657019"/>
    <w:rsid w:val="00664DFD"/>
    <w:rsid w:val="00690386"/>
    <w:rsid w:val="0069670A"/>
    <w:rsid w:val="006A5E3F"/>
    <w:rsid w:val="006C48E8"/>
    <w:rsid w:val="006E46FC"/>
    <w:rsid w:val="006F3D40"/>
    <w:rsid w:val="006F7438"/>
    <w:rsid w:val="007418A9"/>
    <w:rsid w:val="00785852"/>
    <w:rsid w:val="007A398B"/>
    <w:rsid w:val="007E75F5"/>
    <w:rsid w:val="00800F92"/>
    <w:rsid w:val="008048A1"/>
    <w:rsid w:val="00810478"/>
    <w:rsid w:val="008B6144"/>
    <w:rsid w:val="008E793B"/>
    <w:rsid w:val="008F0C6F"/>
    <w:rsid w:val="0090041F"/>
    <w:rsid w:val="00946B61"/>
    <w:rsid w:val="00954725"/>
    <w:rsid w:val="00956CDF"/>
    <w:rsid w:val="009B5C03"/>
    <w:rsid w:val="009C0804"/>
    <w:rsid w:val="009D57C9"/>
    <w:rsid w:val="009D6BAF"/>
    <w:rsid w:val="009E753E"/>
    <w:rsid w:val="009F18D1"/>
    <w:rsid w:val="009F2ABB"/>
    <w:rsid w:val="00A014AE"/>
    <w:rsid w:val="00A317F9"/>
    <w:rsid w:val="00A34D34"/>
    <w:rsid w:val="00A360AB"/>
    <w:rsid w:val="00A37FEA"/>
    <w:rsid w:val="00A54EAC"/>
    <w:rsid w:val="00A67A7E"/>
    <w:rsid w:val="00A83A71"/>
    <w:rsid w:val="00AA3C37"/>
    <w:rsid w:val="00AC25B6"/>
    <w:rsid w:val="00AC6622"/>
    <w:rsid w:val="00AD5F76"/>
    <w:rsid w:val="00AD600D"/>
    <w:rsid w:val="00AE6F46"/>
    <w:rsid w:val="00AE7C08"/>
    <w:rsid w:val="00B315A8"/>
    <w:rsid w:val="00B555B3"/>
    <w:rsid w:val="00B6137B"/>
    <w:rsid w:val="00B7581A"/>
    <w:rsid w:val="00B767C8"/>
    <w:rsid w:val="00B80323"/>
    <w:rsid w:val="00B952C0"/>
    <w:rsid w:val="00BA4388"/>
    <w:rsid w:val="00BB4148"/>
    <w:rsid w:val="00BC275D"/>
    <w:rsid w:val="00BE084D"/>
    <w:rsid w:val="00BE5716"/>
    <w:rsid w:val="00BF3963"/>
    <w:rsid w:val="00C2433E"/>
    <w:rsid w:val="00C40866"/>
    <w:rsid w:val="00C408DA"/>
    <w:rsid w:val="00CB6C52"/>
    <w:rsid w:val="00CD16E9"/>
    <w:rsid w:val="00D03292"/>
    <w:rsid w:val="00D17233"/>
    <w:rsid w:val="00D25614"/>
    <w:rsid w:val="00D308C2"/>
    <w:rsid w:val="00D36EE9"/>
    <w:rsid w:val="00D7710A"/>
    <w:rsid w:val="00DA25E6"/>
    <w:rsid w:val="00DB3D28"/>
    <w:rsid w:val="00DD17B8"/>
    <w:rsid w:val="00DE5D2B"/>
    <w:rsid w:val="00E22C58"/>
    <w:rsid w:val="00E27B88"/>
    <w:rsid w:val="00E42B9A"/>
    <w:rsid w:val="00E5537C"/>
    <w:rsid w:val="00E7445D"/>
    <w:rsid w:val="00E74EFF"/>
    <w:rsid w:val="00E9261F"/>
    <w:rsid w:val="00EA6372"/>
    <w:rsid w:val="00F47705"/>
    <w:rsid w:val="00F50AE8"/>
    <w:rsid w:val="00F62842"/>
    <w:rsid w:val="00F77001"/>
    <w:rsid w:val="00F924B6"/>
    <w:rsid w:val="00FE4412"/>
    <w:rsid w:val="00FF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</w:style>
  <w:style w:type="paragraph" w:styleId="4">
    <w:name w:val="heading 4"/>
    <w:basedOn w:val="a"/>
    <w:link w:val="40"/>
    <w:uiPriority w:val="9"/>
    <w:qFormat/>
    <w:rsid w:val="00B758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758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7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581A"/>
    <w:rPr>
      <w:b/>
      <w:bCs/>
    </w:rPr>
  </w:style>
  <w:style w:type="character" w:customStyle="1" w:styleId="apple-converted-space">
    <w:name w:val="apple-converted-space"/>
    <w:basedOn w:val="a0"/>
    <w:rsid w:val="00B758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230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539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517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1819</Characters>
  <Application>Microsoft Office Word</Application>
  <DocSecurity>0</DocSecurity>
  <Lines>15</Lines>
  <Paragraphs>4</Paragraphs>
  <ScaleCrop>false</ScaleCrop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2015-11-19T10:05:00Z</dcterms:created>
  <dcterms:modified xsi:type="dcterms:W3CDTF">2015-11-19T10:05:00Z</dcterms:modified>
</cp:coreProperties>
</file>